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43"/>
        <w:gridCol w:w="679"/>
        <w:gridCol w:w="2647"/>
        <w:gridCol w:w="103"/>
        <w:gridCol w:w="3270"/>
        <w:gridCol w:w="33"/>
        <w:gridCol w:w="33"/>
        <w:gridCol w:w="193"/>
        <w:gridCol w:w="3229"/>
      </w:tblGrid>
      <w:tr w:rsidR="00E910CA" w:rsidTr="001764EC">
        <w:trPr>
          <w:trHeight w:val="140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28</w:t>
            </w:r>
          </w:p>
          <w:p w:rsidR="00E910CA" w:rsidRDefault="00E910CA" w:rsidP="001764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Порядку предоставления субсидий  малым формам хозяйствования в АПК на территории муниципального                                    образования Темрюкский район</w:t>
            </w:r>
          </w:p>
        </w:tc>
      </w:tr>
      <w:tr w:rsidR="00E910CA" w:rsidTr="00E3539D">
        <w:trPr>
          <w:trHeight w:val="60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10CA" w:rsidTr="00E3539D">
        <w:trPr>
          <w:trHeight w:val="953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Заполняется органами местного самоуправления муниципальных образований Краснодарского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10CA" w:rsidTr="00E3539D">
        <w:trPr>
          <w:trHeight w:val="89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Предоставляется в министерство сельского хозяйства и перерабатывающей промышленности Краснодарского края в срок до 25 числа текущего месяца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10CA" w:rsidTr="00E3539D">
        <w:trPr>
          <w:trHeight w:val="3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84F3A" w:rsidTr="00E3539D">
        <w:trPr>
          <w:trHeight w:val="4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84F3A" w:rsidRDefault="00184F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4F3A" w:rsidRPr="00184F3A" w:rsidRDefault="00184F3A" w:rsidP="00184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84F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ЗАЯВКА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4F3A" w:rsidRDefault="00184F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84F3A" w:rsidRDefault="00184F3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84F3A" w:rsidRDefault="00184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910CA" w:rsidTr="00E3539D">
        <w:trPr>
          <w:trHeight w:val="1202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910CA" w:rsidRPr="00184F3A" w:rsidRDefault="00E910CA" w:rsidP="007D0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184F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 предоставление предельных объёмов финансирования в 2016 году из краевого бюджета на осуществление переданных государственных полномочий по поддержке сельскохозяйственного производства на территории Краснодарского края в рамках реализации мероприятий  подпрограммы  «Развитие малых форм хозяйствования</w:t>
            </w:r>
            <w:r w:rsidR="007D0AE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Pr="00184F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агропромышленном комплексе Краснодарского края», утвержденной постановлением главы администрации (губернатора) Краснодарского края  от 5 октября 2015 года № 944</w:t>
            </w:r>
            <w:proofErr w:type="gramEnd"/>
          </w:p>
        </w:tc>
      </w:tr>
      <w:tr w:rsidR="00E910CA" w:rsidTr="00E3539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Pr="00184F3A" w:rsidRDefault="00184F3A" w:rsidP="00184F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84F3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910CA" w:rsidTr="00E3539D">
        <w:trPr>
          <w:trHeight w:val="2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64EC">
              <w:rPr>
                <w:rFonts w:ascii="Times New Roman" w:hAnsi="Times New Roman" w:cs="Times New Roman"/>
                <w:color w:val="000000"/>
              </w:rPr>
              <w:t>(орган местного самоуправления муниципального образования Краснодарского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10CA" w:rsidTr="00E3539D">
        <w:trPr>
          <w:trHeight w:val="41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20__ года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10CA" w:rsidTr="00E3539D">
        <w:trPr>
          <w:trHeight w:val="372"/>
        </w:trPr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</w:tcPr>
          <w:p w:rsidR="00E910CA" w:rsidRPr="001764EC" w:rsidRDefault="00184F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64EC">
              <w:rPr>
                <w:rFonts w:ascii="Times New Roman" w:hAnsi="Times New Roman" w:cs="Times New Roman"/>
                <w:color w:val="000000"/>
              </w:rPr>
              <w:t>(месяц)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910CA" w:rsidTr="00E3539D">
        <w:trPr>
          <w:trHeight w:val="250"/>
        </w:trPr>
        <w:tc>
          <w:tcPr>
            <w:tcW w:w="0" w:type="auto"/>
            <w:tcBorders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E910CA" w:rsidTr="001764EC">
        <w:trPr>
          <w:trHeight w:val="1381"/>
        </w:trPr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расходного обязательства, на осуществление которого предоставлена субвенция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субвенций из краевого бюджета, </w:t>
            </w:r>
            <w:proofErr w:type="gramStart"/>
            <w:r w:rsidR="00E35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</w:t>
            </w:r>
            <w:proofErr w:type="gramEnd"/>
            <w:r w:rsidR="00E35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заключенного соглашения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Поступило из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аевого бюджета бюджету </w:t>
            </w:r>
            <w:r w:rsidR="00E353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муниципального образования с начала года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объём финансирования</w:t>
            </w:r>
          </w:p>
        </w:tc>
      </w:tr>
      <w:tr w:rsidR="00E3539D" w:rsidTr="00E3539D">
        <w:trPr>
          <w:trHeight w:val="5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910CA" w:rsidTr="00E3539D">
        <w:trPr>
          <w:trHeight w:val="56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910CA" w:rsidTr="00E3539D">
        <w:trPr>
          <w:trHeight w:val="677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10CA" w:rsidRDefault="00E910CA" w:rsidP="00E3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Уполномоченное лицо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15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Pr="00E3539D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539D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10CA" w:rsidRPr="00E3539D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539D">
              <w:rPr>
                <w:rFonts w:ascii="Times New Roman" w:hAnsi="Times New Roman" w:cs="Times New Roman"/>
                <w:color w:val="000000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31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44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 w:rsidP="00E3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бухгалтер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19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Pr="00E3539D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539D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10CA" w:rsidRPr="00E3539D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539D">
              <w:rPr>
                <w:rFonts w:ascii="Times New Roman" w:hAnsi="Times New Roman" w:cs="Times New Roman"/>
                <w:color w:val="000000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47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"___" </w:t>
            </w:r>
            <w:r w:rsidR="00B86D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 20_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52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3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Исполнитель:____________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B86DD8">
        <w:trPr>
          <w:trHeight w:val="29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Pr="00B86DD8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6DD8">
              <w:rPr>
                <w:rFonts w:ascii="Times New Roman" w:hAnsi="Times New Roman" w:cs="Times New Roman"/>
                <w:color w:val="000000"/>
              </w:rPr>
              <w:t xml:space="preserve">                            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Pr="00E3539D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3539D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910CA" w:rsidRPr="00E3539D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3539D">
              <w:rPr>
                <w:rFonts w:ascii="Times New Roman" w:hAnsi="Times New Roman" w:cs="Times New Roman"/>
                <w:color w:val="000000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3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обязанности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10CA" w:rsidTr="00E3539D">
        <w:trPr>
          <w:trHeight w:val="34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заместителя главы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0CA" w:rsidRDefault="00E9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3539D" w:rsidTr="00E3539D">
        <w:trPr>
          <w:trHeight w:val="343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3539D" w:rsidRDefault="00E353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86DD8" w:rsidTr="003A0F03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86DD8" w:rsidRDefault="00B8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Темрюкский район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86DD8" w:rsidRDefault="00B86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86DD8" w:rsidRDefault="00B86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86DD8" w:rsidRDefault="00B86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B86DD8" w:rsidRDefault="00B86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DD8" w:rsidRDefault="00B86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DD8" w:rsidRDefault="00B86DD8" w:rsidP="00B86D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В.А. Мальцев</w:t>
            </w:r>
          </w:p>
        </w:tc>
      </w:tr>
    </w:tbl>
    <w:p w:rsidR="00B35056" w:rsidRDefault="00B35056"/>
    <w:sectPr w:rsidR="00B35056" w:rsidSect="001764EC">
      <w:headerReference w:type="default" r:id="rId7"/>
      <w:pgSz w:w="16838" w:h="11906" w:orient="landscape"/>
      <w:pgMar w:top="850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922" w:rsidRDefault="00563922" w:rsidP="00E3539D">
      <w:pPr>
        <w:spacing w:after="0" w:line="240" w:lineRule="auto"/>
      </w:pPr>
      <w:r>
        <w:separator/>
      </w:r>
    </w:p>
  </w:endnote>
  <w:endnote w:type="continuationSeparator" w:id="0">
    <w:p w:rsidR="00563922" w:rsidRDefault="00563922" w:rsidP="00E35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922" w:rsidRDefault="00563922" w:rsidP="00E3539D">
      <w:pPr>
        <w:spacing w:after="0" w:line="240" w:lineRule="auto"/>
      </w:pPr>
      <w:r>
        <w:separator/>
      </w:r>
    </w:p>
  </w:footnote>
  <w:footnote w:type="continuationSeparator" w:id="0">
    <w:p w:rsidR="00563922" w:rsidRDefault="00563922" w:rsidP="00E35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077968"/>
      <w:docPartObj>
        <w:docPartGallery w:val="Page Numbers (Margins)"/>
        <w:docPartUnique/>
      </w:docPartObj>
    </w:sdtPr>
    <w:sdtEndPr/>
    <w:sdtContent>
      <w:p w:rsidR="00E3539D" w:rsidRDefault="00E3539D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E2775C0" wp14:editId="4ADD3C1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05154" cy="487987"/>
                  <wp:effectExtent l="103823" t="105727" r="75247" b="94298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3555381">
                            <a:off x="0" y="0"/>
                            <a:ext cx="505154" cy="4879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539D" w:rsidRDefault="00E3539D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1764EC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11.4pt;margin-top:0;width:39.8pt;height:38.4pt;rotation:3883424fd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4UnpgIAAA4FAAAOAAAAZHJzL2Uyb0RvYy54bWysVN1u0zAUvkfiHSzfd0k6Z02ipdPWUoQ0&#10;YNLgAdzEaSwSO9hu0zEhIXGLxCPwENwgfvYM6Rtx7HRdB1wgRC4cH/v4+Dvn+46PT9Z1hVZMaS5F&#10;ioMDHyMmMplzsUjxyxezQYSRNlTktJKCpfiKaXwyfvjguG0SNpSlrHKmEAQROmmbFJfGNInn6axk&#10;NdUHsmECNgupamrAVAsvV7SF6HXlDX3/yGulyhslM6Y1rE77TTx28YuCZeZ5UWhmUJViwGbcqNw4&#10;t6M3PqbJQtGm5NkWBv0HFDXlAi7dhZpSQ9FS8d9C1TxTUsvCHGSy9mRR8Iy5HCCbwP8lm8uSNszl&#10;AsXRza5M+v+FzZ6tLhTieYpDEmIkaA0kdZ827zYfu+/dzeZ997m76b5tPnQ/ui/dV0RsxdpGJ3Dw&#10;srlQNmfdnMvslUZCTkoqFuxUKdmWjOaAM7D+3r0D1tBwFM3bpzKH6+jSSFe8daFqpCSQdBiG4WEU&#10;uFUoElo7xq52jLG1QRkshn4YhASjDLZINIqjkbuPJjaUxdYobR4zWSM7SbECQbigdHWujYV25+JS&#10;kRXPZ7yqnKEW80ml0IqCeGbu20bX+26ABWLZAxaVI/06DobEPxvGg9lRNBqQGQkH8ciPBn4Qn8VH&#10;PonJdPbWAglIUvI8Z+KcC3YrwID8HcHbVuil4ySI2hTH4TB0Od5DqfeT8d33p2RqbqAfK16nONo5&#10;0cSy+UjkrlsM5VU/9+7Dd9WEGtz+XVUc95buXjZmPV9vFTSX+RWowPENrQmPCBBUSvUGoxYaMsX6&#10;9ZIqhlH1RICS4oAQ28HOIOFoCIba35nv71CRQagUG4z66cT0Xb9sFF+UcFMvLiFPQX0Fd1qwyuxR&#10;bTULTeeS2T4Qtqv3bed194yNfwIAAP//AwBQSwMEFAAGAAgAAAAhAEJ81sbbAAAABgEAAA8AAABk&#10;cnMvZG93bnJldi54bWxMjkFrwkAUhO+F/oflCb3pRqmtpNmIKELpoZJUqsc1+5qkZt+G7Krpv++T&#10;HuxpGGaY+ZJ5bxtxxs7XjhSMRxEIpMKZmkoF24/1cAbCB01GN45QwQ96mKf3d4mOjbtQhuc8lIJH&#10;yMdaQRVCG0vpiwqt9iPXInH25TqrA9uulKbTFx63jZxE0ZO0uiZ+qHSLywqLY36yCtxqQbvPabba&#10;v3+/brLpJqft21Kph0G/eAERsA+3MlzxGR1SZjq4ExkvGvaPXFQwvCrHz7MJiMOfyjSR//HTXwAA&#10;AP//AwBQSwECLQAUAAYACAAAACEAtoM4kv4AAADhAQAAEwAAAAAAAAAAAAAAAAAAAAAAW0NvbnRl&#10;bnRfVHlwZXNdLnhtbFBLAQItABQABgAIAAAAIQA4/SH/1gAAAJQBAAALAAAAAAAAAAAAAAAAAC8B&#10;AABfcmVscy8ucmVsc1BLAQItABQABgAIAAAAIQCub4UnpgIAAA4FAAAOAAAAAAAAAAAAAAAAAC4C&#10;AABkcnMvZTJvRG9jLnhtbFBLAQItABQABgAIAAAAIQBCfNbG2wAAAAYBAAAPAAAAAAAAAAAAAAAA&#10;AAAFAABkcnMvZG93bnJldi54bWxQSwUGAAAAAAQABADzAAAACAYAAAAA&#10;" o:allowincell="f" stroked="f">
                  <v:textbox>
                    <w:txbxContent>
                      <w:p w:rsidR="00E3539D" w:rsidRDefault="00E3539D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1764EC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0CA"/>
    <w:rsid w:val="001764EC"/>
    <w:rsid w:val="00184F3A"/>
    <w:rsid w:val="0053753F"/>
    <w:rsid w:val="00563922"/>
    <w:rsid w:val="007D0AE5"/>
    <w:rsid w:val="00AF150E"/>
    <w:rsid w:val="00B35056"/>
    <w:rsid w:val="00B86DD8"/>
    <w:rsid w:val="00E3539D"/>
    <w:rsid w:val="00E40626"/>
    <w:rsid w:val="00E9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39D"/>
  </w:style>
  <w:style w:type="paragraph" w:styleId="a5">
    <w:name w:val="footer"/>
    <w:basedOn w:val="a"/>
    <w:link w:val="a6"/>
    <w:uiPriority w:val="99"/>
    <w:unhideWhenUsed/>
    <w:rsid w:val="00E35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3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39D"/>
  </w:style>
  <w:style w:type="paragraph" w:styleId="a5">
    <w:name w:val="footer"/>
    <w:basedOn w:val="a"/>
    <w:link w:val="a6"/>
    <w:uiPriority w:val="99"/>
    <w:unhideWhenUsed/>
    <w:rsid w:val="00E35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8</cp:revision>
  <dcterms:created xsi:type="dcterms:W3CDTF">2016-07-14T11:18:00Z</dcterms:created>
  <dcterms:modified xsi:type="dcterms:W3CDTF">2016-07-15T06:02:00Z</dcterms:modified>
</cp:coreProperties>
</file>